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50F7" w14:textId="77777777" w:rsidR="000D4207" w:rsidRDefault="00EC63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221E1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6241ED" wp14:editId="3388214D">
            <wp:simplePos x="0" y="0"/>
            <wp:positionH relativeFrom="column">
              <wp:posOffset>-87894</wp:posOffset>
            </wp:positionH>
            <wp:positionV relativeFrom="paragraph">
              <wp:posOffset>563</wp:posOffset>
            </wp:positionV>
            <wp:extent cx="866775" cy="65214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8B1">
        <w:rPr>
          <w:rFonts w:ascii="Times New Roman" w:eastAsia="Times New Roman" w:hAnsi="Times New Roman" w:cs="Times New Roman"/>
          <w:b/>
          <w:color w:val="221E1F"/>
        </w:rPr>
        <w:t xml:space="preserve">CENTRO DE EDUCAÇÃO TECNOLÓGICA DE TERESINA – CET </w:t>
      </w:r>
    </w:p>
    <w:p w14:paraId="646F0A91" w14:textId="77777777" w:rsidR="000D4207" w:rsidRDefault="000B18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221E1F"/>
        </w:rPr>
      </w:pPr>
      <w:r>
        <w:rPr>
          <w:rFonts w:ascii="Times New Roman" w:eastAsia="Times New Roman" w:hAnsi="Times New Roman" w:cs="Times New Roman"/>
          <w:b/>
          <w:color w:val="221E1F"/>
        </w:rPr>
        <w:t>FRANCISCO ALVES DE ARAÚJO LTDA</w:t>
      </w:r>
    </w:p>
    <w:p w14:paraId="12F539AA" w14:textId="77777777" w:rsidR="000D4207" w:rsidRDefault="000B18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221E1F"/>
        </w:rPr>
        <w:t>FACULDADE CET DE TECNOLOGIA DE TERESINA - CET</w:t>
      </w:r>
    </w:p>
    <w:p w14:paraId="64B1F231" w14:textId="77777777" w:rsidR="000D4207" w:rsidRDefault="00EC633B">
      <w:pPr>
        <w:pStyle w:val="Ttulo5"/>
        <w:spacing w:after="12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87258B9" wp14:editId="25C26B34">
                <wp:simplePos x="0" y="0"/>
                <wp:positionH relativeFrom="column">
                  <wp:posOffset>-511918</wp:posOffset>
                </wp:positionH>
                <wp:positionV relativeFrom="paragraph">
                  <wp:posOffset>256396</wp:posOffset>
                </wp:positionV>
                <wp:extent cx="5724525" cy="28575"/>
                <wp:effectExtent l="0" t="0" r="0" b="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285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84DB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-40.3pt;margin-top:20.2pt;width:450.75pt;height:2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" strokecolor="#00b050" strokeweight="2.25pt">
                <v:stroke startarrowwidth="narrow" startarrowlength="short" endarrowwidth="narrow" endarrowlength="short"/>
              </v:shape>
            </w:pict>
          </mc:Fallback>
        </mc:AlternateContent>
      </w:r>
      <w:r w:rsidR="000B18B1">
        <w:rPr>
          <w:rFonts w:ascii="Times New Roman" w:eastAsia="Times New Roman" w:hAnsi="Times New Roman" w:cs="Times New Roman"/>
        </w:rPr>
        <w:t xml:space="preserve">  </w:t>
      </w:r>
    </w:p>
    <w:p w14:paraId="19A52DED" w14:textId="77777777" w:rsidR="000D4207" w:rsidRDefault="000B18B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PLANO DE ATIVIDADE DE EXTENSÃO</w:t>
      </w:r>
    </w:p>
    <w:p w14:paraId="70DF94B1" w14:textId="77777777" w:rsidR="00D70CCA" w:rsidRDefault="00D70CCA" w:rsidP="00D70CCA">
      <w:pPr>
        <w:spacing w:after="0" w:line="240" w:lineRule="auto"/>
        <w:ind w:firstLine="0"/>
      </w:pPr>
      <w:r w:rsidRPr="00D70CCA">
        <w:rPr>
          <w:rFonts w:ascii="EmojiOne Color" w:eastAsia="EmojiOne Color" w:hAnsi="EmojiOne Color" w:cs="EmojiOne Color"/>
          <w:b/>
          <w:sz w:val="18"/>
          <w:szCs w:val="18"/>
          <w:highlight w:val="yellow"/>
        </w:rPr>
        <w:t>✂</w:t>
      </w:r>
      <w:r w:rsidRPr="00D70CCA">
        <w:rPr>
          <w:b/>
          <w:color w:val="000000"/>
          <w:sz w:val="20"/>
          <w:szCs w:val="20"/>
          <w:highlight w:val="yellow"/>
        </w:rPr>
        <w:t xml:space="preserve">ORIENTAÇÃO: </w:t>
      </w:r>
      <w:r w:rsidRPr="00D70CCA">
        <w:rPr>
          <w:highlight w:val="yellow"/>
        </w:rPr>
        <w:t xml:space="preserve">As Atividades de Extensão são realizadas através de intervenções que envolvam diretamente as comunidades externas e a Faculdade CET e que estejam vinculadas </w:t>
      </w:r>
      <w:r w:rsidR="003A4276">
        <w:rPr>
          <w:highlight w:val="yellow"/>
        </w:rPr>
        <w:t>ao perfil de</w:t>
      </w:r>
      <w:r w:rsidRPr="00D70CCA">
        <w:rPr>
          <w:highlight w:val="yellow"/>
        </w:rPr>
        <w:t xml:space="preserve"> formação do estudante e são realizadas no decorrer do curso, nas unidades curriculares, em processos: </w:t>
      </w:r>
      <w:proofErr w:type="spellStart"/>
      <w:r w:rsidRPr="00D70CCA">
        <w:rPr>
          <w:highlight w:val="yellow"/>
        </w:rPr>
        <w:t>intradisciplinar</w:t>
      </w:r>
      <w:proofErr w:type="spellEnd"/>
      <w:r w:rsidRPr="00D70CCA">
        <w:rPr>
          <w:highlight w:val="yellow"/>
        </w:rPr>
        <w:t>; interdisciplinar; multidisciplinar; transdisciplinar.</w:t>
      </w:r>
    </w:p>
    <w:p w14:paraId="4C5841F6" w14:textId="77777777" w:rsidR="00B642E8" w:rsidRDefault="00B642E8" w:rsidP="00B642E8">
      <w:pPr>
        <w:tabs>
          <w:tab w:val="left" w:pos="709"/>
        </w:tabs>
        <w:ind w:firstLine="0"/>
      </w:pPr>
    </w:p>
    <w:p w14:paraId="70E7575A" w14:textId="77777777" w:rsidR="000D4207" w:rsidRDefault="000B18B1" w:rsidP="00B642E8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I-</w:t>
      </w:r>
      <w:r>
        <w:rPr>
          <w:rFonts w:ascii="Arial" w:eastAsia="Arial" w:hAnsi="Arial" w:cs="Arial"/>
          <w:b/>
          <w:sz w:val="24"/>
          <w:szCs w:val="24"/>
        </w:rPr>
        <w:tab/>
        <w:t>IDENTIFICAÇÃO</w:t>
      </w:r>
    </w:p>
    <w:tbl>
      <w:tblPr>
        <w:tblStyle w:val="a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0D4207" w14:paraId="193D36D4" w14:textId="77777777">
        <w:tc>
          <w:tcPr>
            <w:tcW w:w="10207" w:type="dxa"/>
          </w:tcPr>
          <w:p w14:paraId="760F017E" w14:textId="77777777" w:rsidR="000D4207" w:rsidRDefault="000D420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B92AE5" w14:textId="77777777" w:rsidR="000D4207" w:rsidRDefault="000B18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PERÍODO: __________                                            DATA ___/___/___</w:t>
            </w:r>
          </w:p>
          <w:p w14:paraId="32AF713A" w14:textId="77777777" w:rsidR="000D4207" w:rsidRDefault="000B18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CURSO(S): ______________________________________________________</w:t>
            </w:r>
          </w:p>
          <w:p w14:paraId="0F979657" w14:textId="77777777" w:rsidR="000D4207" w:rsidRDefault="000B18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DISCIPLINA(S):  __________________________________________________</w:t>
            </w:r>
          </w:p>
          <w:p w14:paraId="456F3A08" w14:textId="77777777" w:rsidR="000D4207" w:rsidRDefault="000B18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DOCENTE(S):____________________________________________________</w:t>
            </w:r>
          </w:p>
          <w:p w14:paraId="5712281C" w14:textId="77777777" w:rsidR="000D4207" w:rsidRDefault="000B18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ESTUDANTES: __________________________________________________</w:t>
            </w:r>
          </w:p>
          <w:p w14:paraId="6E99A6E4" w14:textId="77777777" w:rsidR="000D4207" w:rsidRDefault="000B18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TEMA: _________________________________________________________</w:t>
            </w:r>
          </w:p>
          <w:p w14:paraId="17A4682D" w14:textId="77777777" w:rsidR="000D4207" w:rsidRDefault="000B18B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LOCAL: ________________________________________________________</w:t>
            </w:r>
          </w:p>
        </w:tc>
      </w:tr>
    </w:tbl>
    <w:p w14:paraId="5C6D2A7F" w14:textId="77777777" w:rsidR="00B642E8" w:rsidRDefault="00B642E8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</w:p>
    <w:p w14:paraId="63042EEA" w14:textId="77777777" w:rsidR="000D4207" w:rsidRDefault="000B18B1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II- </w:t>
      </w:r>
      <w:r>
        <w:rPr>
          <w:rFonts w:ascii="Arial" w:eastAsia="Arial" w:hAnsi="Arial" w:cs="Arial"/>
          <w:b/>
          <w:sz w:val="24"/>
          <w:szCs w:val="24"/>
        </w:rPr>
        <w:tab/>
        <w:t>OBJETIVO (S)</w:t>
      </w:r>
    </w:p>
    <w:tbl>
      <w:tblPr>
        <w:tblStyle w:val="a0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0D4207" w14:paraId="552A17AC" w14:textId="77777777">
        <w:trPr>
          <w:trHeight w:val="1100"/>
        </w:trPr>
        <w:tc>
          <w:tcPr>
            <w:tcW w:w="10207" w:type="dxa"/>
          </w:tcPr>
          <w:p w14:paraId="3288AC9D" w14:textId="77777777" w:rsidR="000D4207" w:rsidRDefault="000D4207" w:rsidP="00B4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firstLine="56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052C233" w14:textId="77777777" w:rsidR="000D4207" w:rsidRDefault="000D4207" w:rsidP="00B4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1F0FD16" w14:textId="77777777" w:rsidR="000D4207" w:rsidRPr="00D70CCA" w:rsidRDefault="00B4074E" w:rsidP="00D70C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70CCA">
              <w:rPr>
                <w:rFonts w:ascii="EmojiOne Color" w:eastAsia="EmojiOne Color" w:hAnsi="EmojiOne Color" w:cs="EmojiOne Color"/>
                <w:b/>
                <w:sz w:val="18"/>
                <w:szCs w:val="18"/>
                <w:highlight w:val="yellow"/>
              </w:rPr>
              <w:t>✂</w:t>
            </w:r>
            <w:r w:rsidRPr="00D70CCA">
              <w:rPr>
                <w:b/>
                <w:color w:val="000000"/>
                <w:sz w:val="20"/>
                <w:szCs w:val="20"/>
                <w:highlight w:val="yellow"/>
              </w:rPr>
              <w:t xml:space="preserve">ORIENTAÇÃO: </w:t>
            </w:r>
            <w:r w:rsidR="00D70CCA" w:rsidRPr="00D70CCA">
              <w:rPr>
                <w:highlight w:val="yellow"/>
              </w:rPr>
              <w:t xml:space="preserve">Estabelecer objetivos </w:t>
            </w:r>
            <w:r w:rsidR="0091634A">
              <w:rPr>
                <w:highlight w:val="yellow"/>
              </w:rPr>
              <w:t>da atividade de extensão como:</w:t>
            </w:r>
            <w:r w:rsidR="00D70CCA" w:rsidRPr="00D70CCA">
              <w:rPr>
                <w:highlight w:val="yellow"/>
              </w:rPr>
              <w:t xml:space="preserve"> programas, projetos, cursos, oficinas, eventos, prestação de serviços</w:t>
            </w:r>
            <w:r w:rsidR="00D70CCA">
              <w:rPr>
                <w:highlight w:val="yellow"/>
              </w:rPr>
              <w:t>, dentr</w:t>
            </w:r>
            <w:r w:rsidR="003A4276">
              <w:rPr>
                <w:highlight w:val="yellow"/>
              </w:rPr>
              <w:t>e</w:t>
            </w:r>
            <w:r w:rsidR="00D70CCA">
              <w:rPr>
                <w:highlight w:val="yellow"/>
              </w:rPr>
              <w:t xml:space="preserve"> outras atividades de extensão</w:t>
            </w:r>
            <w:r w:rsidR="00D70CCA" w:rsidRPr="00D70CCA">
              <w:rPr>
                <w:highlight w:val="yellow"/>
              </w:rPr>
              <w:t xml:space="preserve">. </w:t>
            </w:r>
            <w:r w:rsidR="00A26957" w:rsidRPr="00D70CCA">
              <w:rPr>
                <w:highlight w:val="yellow"/>
              </w:rPr>
              <w:t>Deve englobar a totalidade do problema, definindo de forma clara o que se pretende no final do projeto</w:t>
            </w:r>
            <w:r w:rsidRPr="00D70CCA">
              <w:rPr>
                <w:highlight w:val="yellow"/>
              </w:rPr>
              <w:t>.</w:t>
            </w:r>
            <w:r w:rsidR="00A26957" w:rsidRPr="00D70CCA">
              <w:rPr>
                <w:highlight w:val="yellow"/>
              </w:rPr>
              <w:t xml:space="preserve"> Usar verbos com significado abrangente como: desenvolver; </w:t>
            </w:r>
            <w:r w:rsidR="00A26957" w:rsidRPr="00A26957">
              <w:rPr>
                <w:highlight w:val="yellow"/>
              </w:rPr>
              <w:t xml:space="preserve">estabelecer; organizar; capacitar; </w:t>
            </w:r>
            <w:r w:rsidR="00A26957" w:rsidRPr="00D70CCA">
              <w:rPr>
                <w:highlight w:val="yellow"/>
              </w:rPr>
              <w:t>demonstrar</w:t>
            </w:r>
            <w:r w:rsidR="00D70CCA" w:rsidRPr="00D70CCA">
              <w:rPr>
                <w:highlight w:val="yellow"/>
              </w:rPr>
              <w:t>; contribuir; colaborar; valorizar; interiorizar; mostrar</w:t>
            </w:r>
            <w:r w:rsidR="00D70CCA" w:rsidRPr="00D70C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  <w:t>; aplicar; praticar; empregar; operar; usar.</w:t>
            </w:r>
          </w:p>
        </w:tc>
      </w:tr>
    </w:tbl>
    <w:p w14:paraId="4ADB03CA" w14:textId="77777777" w:rsidR="00B642E8" w:rsidRDefault="00B642E8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</w:p>
    <w:p w14:paraId="4F2D4236" w14:textId="77777777" w:rsidR="000D4207" w:rsidRDefault="000B18B1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III- </w:t>
      </w:r>
      <w:r>
        <w:rPr>
          <w:rFonts w:ascii="Arial" w:eastAsia="Arial" w:hAnsi="Arial" w:cs="Arial"/>
          <w:b/>
          <w:sz w:val="24"/>
          <w:szCs w:val="24"/>
        </w:rPr>
        <w:tab/>
        <w:t>METODOLOGIA</w:t>
      </w:r>
    </w:p>
    <w:tbl>
      <w:tblPr>
        <w:tblStyle w:val="a1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0D4207" w14:paraId="55351D45" w14:textId="77777777">
        <w:trPr>
          <w:trHeight w:val="1934"/>
        </w:trPr>
        <w:tc>
          <w:tcPr>
            <w:tcW w:w="10207" w:type="dxa"/>
          </w:tcPr>
          <w:p w14:paraId="1651E5B1" w14:textId="77777777" w:rsidR="000D4207" w:rsidRDefault="000D420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EE56322" w14:textId="77777777" w:rsidR="000D4207" w:rsidRDefault="000D420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118F329" w14:textId="77777777" w:rsidR="000D4207" w:rsidRDefault="005A6171" w:rsidP="000557BE">
            <w:pPr>
              <w:spacing w:line="240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r w:rsidRPr="000557BE">
              <w:rPr>
                <w:rFonts w:ascii="EmojiOne Color" w:eastAsia="EmojiOne Color" w:hAnsi="EmojiOne Color" w:cs="EmojiOne Color"/>
                <w:b/>
                <w:sz w:val="18"/>
                <w:szCs w:val="18"/>
                <w:highlight w:val="yellow"/>
              </w:rPr>
              <w:t>✂</w:t>
            </w:r>
            <w:r w:rsidRPr="000557BE">
              <w:rPr>
                <w:b/>
                <w:color w:val="000000"/>
                <w:sz w:val="20"/>
                <w:szCs w:val="20"/>
                <w:highlight w:val="yellow"/>
              </w:rPr>
              <w:t>ORIENTAÇÃO:</w:t>
            </w:r>
            <w:r w:rsidR="00FE7D3A" w:rsidRPr="000557BE">
              <w:rPr>
                <w:rFonts w:ascii="EmojiOne Color" w:eastAsia="EmojiOne Color" w:hAnsi="EmojiOne Color" w:cs="EmojiOne Color"/>
                <w:b/>
                <w:sz w:val="18"/>
                <w:szCs w:val="18"/>
                <w:highlight w:val="yellow"/>
              </w:rPr>
              <w:t xml:space="preserve"> </w:t>
            </w:r>
            <w:r w:rsidR="00FE7D3A" w:rsidRPr="000557BE">
              <w:rPr>
                <w:rStyle w:val="hgkelc"/>
                <w:highlight w:val="yellow"/>
              </w:rPr>
              <w:t>Descrever todos os procedimentos a serem adotados no plano de extensão, contendo o roteiro claro e detalhado das etapas necessárias e das respectivas atividades a serem executadas.</w:t>
            </w:r>
            <w:r w:rsidR="00FE7D3A">
              <w:rPr>
                <w:rStyle w:val="hgkelc"/>
              </w:rPr>
              <w:t xml:space="preserve"> </w:t>
            </w:r>
          </w:p>
        </w:tc>
      </w:tr>
    </w:tbl>
    <w:p w14:paraId="71B0D4CD" w14:textId="77777777" w:rsidR="000D4207" w:rsidRDefault="000D4207">
      <w:pPr>
        <w:rPr>
          <w:rFonts w:ascii="Arial" w:eastAsia="Arial" w:hAnsi="Arial" w:cs="Arial"/>
          <w:b/>
          <w:sz w:val="24"/>
          <w:szCs w:val="24"/>
        </w:rPr>
      </w:pPr>
    </w:p>
    <w:p w14:paraId="27E0BC87" w14:textId="77777777" w:rsidR="000D4207" w:rsidRDefault="000B18B1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IV-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CRONOGRAMA DE ATIVIDADES </w:t>
      </w:r>
      <w:r w:rsidR="003A4276">
        <w:rPr>
          <w:rFonts w:ascii="Arial" w:eastAsia="Arial" w:hAnsi="Arial" w:cs="Arial"/>
          <w:b/>
          <w:sz w:val="24"/>
          <w:szCs w:val="24"/>
        </w:rPr>
        <w:t>E AÇÕES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2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D4207" w14:paraId="373CDC77" w14:textId="77777777">
        <w:trPr>
          <w:trHeight w:val="1129"/>
        </w:trPr>
        <w:tc>
          <w:tcPr>
            <w:tcW w:w="10065" w:type="dxa"/>
          </w:tcPr>
          <w:p w14:paraId="73AD4ADA" w14:textId="77777777" w:rsidR="000D4207" w:rsidRDefault="000D4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A1D75CB" w14:textId="77777777" w:rsidR="005A6171" w:rsidRPr="000557BE" w:rsidRDefault="000557BE" w:rsidP="00055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0557BE">
              <w:rPr>
                <w:rFonts w:ascii="EmojiOne Color" w:eastAsia="EmojiOne Color" w:hAnsi="EmojiOne Color" w:cs="EmojiOne Color"/>
                <w:b/>
                <w:sz w:val="18"/>
                <w:szCs w:val="18"/>
                <w:highlight w:val="yellow"/>
              </w:rPr>
              <w:t>✂</w:t>
            </w:r>
            <w:r w:rsidRPr="000557BE">
              <w:rPr>
                <w:b/>
                <w:color w:val="000000"/>
                <w:sz w:val="20"/>
                <w:szCs w:val="20"/>
                <w:highlight w:val="yellow"/>
              </w:rPr>
              <w:t>ORIENTAÇÃO</w:t>
            </w:r>
            <w:r w:rsidR="005A6171" w:rsidRPr="000557BE">
              <w:rPr>
                <w:rStyle w:val="hgkelc"/>
                <w:highlight w:val="yellow"/>
              </w:rPr>
              <w:t>:</w:t>
            </w:r>
            <w:r w:rsidRPr="000557BE">
              <w:rPr>
                <w:rStyle w:val="hgkelc"/>
                <w:highlight w:val="yellow"/>
              </w:rPr>
              <w:t xml:space="preserve"> Descrever as etapas com a data, hora e local de realização das atividades detalhadas na metodologia. Especificar os requisitos necessários para realização das atividades programadas.</w:t>
            </w: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4E29467" w14:textId="77777777" w:rsidR="000D4207" w:rsidRDefault="000D4207">
      <w:pPr>
        <w:rPr>
          <w:rFonts w:ascii="Arial" w:eastAsia="Arial" w:hAnsi="Arial" w:cs="Arial"/>
          <w:sz w:val="24"/>
          <w:szCs w:val="24"/>
        </w:rPr>
      </w:pPr>
    </w:p>
    <w:p w14:paraId="7363FEB8" w14:textId="77777777" w:rsidR="000D4207" w:rsidRDefault="000B18B1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V-</w:t>
      </w:r>
      <w:r>
        <w:rPr>
          <w:rFonts w:ascii="Arial" w:eastAsia="Arial" w:hAnsi="Arial" w:cs="Arial"/>
          <w:b/>
          <w:sz w:val="24"/>
          <w:szCs w:val="24"/>
        </w:rPr>
        <w:tab/>
        <w:t>RESULTADOS ESPERADOS</w:t>
      </w:r>
    </w:p>
    <w:tbl>
      <w:tblPr>
        <w:tblStyle w:val="a3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D4207" w14:paraId="470E468D" w14:textId="77777777">
        <w:trPr>
          <w:trHeight w:val="1188"/>
        </w:trPr>
        <w:tc>
          <w:tcPr>
            <w:tcW w:w="10065" w:type="dxa"/>
          </w:tcPr>
          <w:p w14:paraId="5E2FC7BC" w14:textId="77777777" w:rsidR="000D4207" w:rsidRDefault="000D4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A0E70E7" w14:textId="77777777" w:rsidR="005A6171" w:rsidRDefault="000557BE" w:rsidP="00055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0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557BE">
              <w:rPr>
                <w:rFonts w:ascii="EmojiOne Color" w:eastAsia="EmojiOne Color" w:hAnsi="EmojiOne Color" w:cs="EmojiOne Color"/>
                <w:b/>
                <w:sz w:val="18"/>
                <w:szCs w:val="18"/>
                <w:highlight w:val="yellow"/>
              </w:rPr>
              <w:t>✂</w:t>
            </w:r>
            <w:r w:rsidR="005A6171" w:rsidRPr="000557BE">
              <w:rPr>
                <w:b/>
                <w:color w:val="000000"/>
                <w:sz w:val="20"/>
                <w:szCs w:val="20"/>
                <w:highlight w:val="yellow"/>
              </w:rPr>
              <w:t>ORIENTAÇÃO:</w:t>
            </w:r>
            <w:r w:rsidR="003A4276">
              <w:rPr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0557BE">
              <w:rPr>
                <w:rStyle w:val="hgkelc"/>
                <w:highlight w:val="yellow"/>
              </w:rPr>
              <w:t>Descrever os resultados esperados com base no</w:t>
            </w:r>
            <w:r w:rsidR="003A4276">
              <w:rPr>
                <w:rStyle w:val="hgkelc"/>
                <w:highlight w:val="yellow"/>
              </w:rPr>
              <w:t>s</w:t>
            </w:r>
            <w:r w:rsidRPr="000557BE">
              <w:rPr>
                <w:rStyle w:val="hgkelc"/>
                <w:highlight w:val="yellow"/>
              </w:rPr>
              <w:t xml:space="preserve"> objetivos no plano de extensão.</w:t>
            </w:r>
          </w:p>
        </w:tc>
      </w:tr>
    </w:tbl>
    <w:p w14:paraId="09B57A00" w14:textId="77777777" w:rsidR="000D4207" w:rsidRDefault="000D4207">
      <w:pPr>
        <w:rPr>
          <w:rFonts w:ascii="Arial" w:eastAsia="Arial" w:hAnsi="Arial" w:cs="Arial"/>
          <w:sz w:val="24"/>
          <w:szCs w:val="24"/>
        </w:rPr>
      </w:pPr>
    </w:p>
    <w:p w14:paraId="1215FF43" w14:textId="77777777" w:rsidR="000D4207" w:rsidRDefault="000B18B1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VI-</w:t>
      </w:r>
      <w:r>
        <w:rPr>
          <w:rFonts w:ascii="Arial" w:eastAsia="Arial" w:hAnsi="Arial" w:cs="Arial"/>
          <w:b/>
          <w:sz w:val="24"/>
          <w:szCs w:val="24"/>
        </w:rPr>
        <w:tab/>
        <w:t>AVALIAÇÃO</w:t>
      </w:r>
    </w:p>
    <w:tbl>
      <w:tblPr>
        <w:tblStyle w:val="a4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0D4207" w14:paraId="0EB2A64E" w14:textId="77777777">
        <w:trPr>
          <w:trHeight w:val="876"/>
          <w:jc w:val="center"/>
        </w:trPr>
        <w:tc>
          <w:tcPr>
            <w:tcW w:w="9918" w:type="dxa"/>
          </w:tcPr>
          <w:p w14:paraId="70EE55B9" w14:textId="77777777" w:rsidR="000D4207" w:rsidRDefault="000D4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25B96BE" w14:textId="77777777" w:rsidR="005A6171" w:rsidRDefault="005A6171" w:rsidP="003A4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0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70CCA">
              <w:rPr>
                <w:rFonts w:ascii="EmojiOne Color" w:eastAsia="EmojiOne Color" w:hAnsi="EmojiOne Color" w:cs="EmojiOne Color"/>
                <w:b/>
                <w:sz w:val="18"/>
                <w:szCs w:val="18"/>
                <w:highlight w:val="yellow"/>
              </w:rPr>
              <w:t>✂</w:t>
            </w:r>
            <w:r w:rsidRPr="00D70CCA">
              <w:rPr>
                <w:b/>
                <w:color w:val="000000"/>
                <w:sz w:val="20"/>
                <w:szCs w:val="20"/>
                <w:highlight w:val="yellow"/>
              </w:rPr>
              <w:t>ORIENTAÇÃO:</w:t>
            </w:r>
            <w:r w:rsidR="003A4276">
              <w:rPr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0557BE" w:rsidRPr="003A4276">
              <w:rPr>
                <w:rStyle w:val="hgkelc"/>
                <w:highlight w:val="yellow"/>
              </w:rPr>
              <w:t>Descrever a forma de avaliação. Com será avaliado participação</w:t>
            </w:r>
            <w:r w:rsidR="000B18B1">
              <w:rPr>
                <w:rStyle w:val="hgkelc"/>
                <w:highlight w:val="yellow"/>
              </w:rPr>
              <w:t>,</w:t>
            </w:r>
            <w:r w:rsidR="000557BE" w:rsidRPr="003A4276">
              <w:rPr>
                <w:rStyle w:val="hgkelc"/>
                <w:highlight w:val="yellow"/>
              </w:rPr>
              <w:t xml:space="preserve"> desempenho</w:t>
            </w:r>
            <w:r w:rsidR="000B18B1">
              <w:rPr>
                <w:rStyle w:val="hgkelc"/>
                <w:highlight w:val="yellow"/>
              </w:rPr>
              <w:t xml:space="preserve"> e produção dos resultados</w:t>
            </w:r>
            <w:r w:rsidR="000557BE" w:rsidRPr="003A4276">
              <w:rPr>
                <w:rStyle w:val="hgkelc"/>
                <w:highlight w:val="yellow"/>
              </w:rPr>
              <w:t xml:space="preserve"> da atividade de extensão. Descrever sobre a apresentação do relatório da atividade de extensão.</w:t>
            </w:r>
          </w:p>
        </w:tc>
      </w:tr>
    </w:tbl>
    <w:p w14:paraId="76A2C96A" w14:textId="77777777" w:rsidR="000D4207" w:rsidRDefault="000D4207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</w:p>
    <w:p w14:paraId="5E15D880" w14:textId="77777777" w:rsidR="000D4207" w:rsidRDefault="000B18B1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VII-</w:t>
      </w:r>
      <w:r>
        <w:rPr>
          <w:rFonts w:ascii="Arial" w:eastAsia="Arial" w:hAnsi="Arial" w:cs="Arial"/>
          <w:b/>
          <w:sz w:val="24"/>
          <w:szCs w:val="24"/>
        </w:rPr>
        <w:tab/>
        <w:t>REFERÊNCIAS</w:t>
      </w:r>
    </w:p>
    <w:tbl>
      <w:tblPr>
        <w:tblStyle w:val="a5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0D4207" w14:paraId="2F1F58FF" w14:textId="77777777">
        <w:trPr>
          <w:trHeight w:val="1142"/>
          <w:jc w:val="center"/>
        </w:trPr>
        <w:tc>
          <w:tcPr>
            <w:tcW w:w="9918" w:type="dxa"/>
          </w:tcPr>
          <w:p w14:paraId="071F7D0C" w14:textId="77777777" w:rsidR="000D4207" w:rsidRDefault="000D4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E0CE0F7" w14:textId="77777777" w:rsidR="005A6171" w:rsidRPr="000B18B1" w:rsidRDefault="005A6171" w:rsidP="000B1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0"/>
              <w:jc w:val="left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D70CCA">
              <w:rPr>
                <w:rFonts w:ascii="EmojiOne Color" w:eastAsia="EmojiOne Color" w:hAnsi="EmojiOne Color" w:cs="EmojiOne Color"/>
                <w:b/>
                <w:sz w:val="18"/>
                <w:szCs w:val="18"/>
                <w:highlight w:val="yellow"/>
              </w:rPr>
              <w:t>✂</w:t>
            </w:r>
            <w:proofErr w:type="spellStart"/>
            <w:r w:rsidRPr="00D70CCA">
              <w:rPr>
                <w:b/>
                <w:color w:val="000000"/>
                <w:sz w:val="20"/>
                <w:szCs w:val="20"/>
                <w:highlight w:val="yellow"/>
              </w:rPr>
              <w:t>ORIENTAÇÃO:</w:t>
            </w:r>
            <w:r w:rsidR="000B18B1" w:rsidRPr="000B18B1">
              <w:rPr>
                <w:rStyle w:val="hgkelc"/>
                <w:highlight w:val="yellow"/>
              </w:rPr>
              <w:t>Deve</w:t>
            </w:r>
            <w:proofErr w:type="spellEnd"/>
            <w:r w:rsidR="000B18B1" w:rsidRPr="000B18B1">
              <w:rPr>
                <w:rStyle w:val="hgkelc"/>
                <w:highlight w:val="yellow"/>
              </w:rPr>
              <w:t xml:space="preserve"> seguir a NBR 6023/2018 (ABNT)</w:t>
            </w:r>
          </w:p>
        </w:tc>
      </w:tr>
    </w:tbl>
    <w:p w14:paraId="60A5EC60" w14:textId="77777777" w:rsidR="000D4207" w:rsidRDefault="000D4207">
      <w:pPr>
        <w:rPr>
          <w:rFonts w:ascii="Arial" w:eastAsia="Arial" w:hAnsi="Arial" w:cs="Arial"/>
          <w:sz w:val="24"/>
          <w:szCs w:val="24"/>
        </w:rPr>
      </w:pPr>
    </w:p>
    <w:p w14:paraId="586A127D" w14:textId="77777777" w:rsidR="000D4207" w:rsidRDefault="000B18B1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VIII-</w:t>
      </w:r>
      <w:r>
        <w:rPr>
          <w:rFonts w:ascii="Arial" w:eastAsia="Arial" w:hAnsi="Arial" w:cs="Arial"/>
          <w:b/>
          <w:sz w:val="24"/>
          <w:szCs w:val="24"/>
        </w:rPr>
        <w:tab/>
        <w:t>AUTENTICAÇÃO</w:t>
      </w:r>
    </w:p>
    <w:p w14:paraId="785429A9" w14:textId="77777777" w:rsidR="000D4207" w:rsidRDefault="000D4207">
      <w:pPr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0D4207" w14:paraId="5C962234" w14:textId="77777777">
        <w:trPr>
          <w:trHeight w:val="2391"/>
        </w:trPr>
        <w:tc>
          <w:tcPr>
            <w:tcW w:w="9776" w:type="dxa"/>
          </w:tcPr>
          <w:p w14:paraId="4FCF39F2" w14:textId="77777777" w:rsidR="000D4207" w:rsidRDefault="000D4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BEED500" w14:textId="77777777" w:rsidR="000D4207" w:rsidRDefault="000B1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Teresina, _____ de _______________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  200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___.</w:t>
            </w:r>
          </w:p>
          <w:p w14:paraId="746E43E7" w14:textId="77777777" w:rsidR="000D4207" w:rsidRDefault="000D4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52FEC21" w14:textId="77777777" w:rsidR="000D4207" w:rsidRDefault="000B1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83"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____________________________________________</w:t>
            </w:r>
          </w:p>
          <w:p w14:paraId="5A828787" w14:textId="77777777" w:rsidR="000D4207" w:rsidRDefault="000B1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Docentes responsáveis</w:t>
            </w:r>
          </w:p>
        </w:tc>
      </w:tr>
    </w:tbl>
    <w:p w14:paraId="06AB0EC5" w14:textId="77777777" w:rsidR="000D4207" w:rsidRDefault="000D4207">
      <w:pPr>
        <w:tabs>
          <w:tab w:val="left" w:pos="709"/>
        </w:tabs>
        <w:rPr>
          <w:rFonts w:ascii="Arial" w:eastAsia="Arial" w:hAnsi="Arial" w:cs="Arial"/>
          <w:b/>
          <w:sz w:val="24"/>
          <w:szCs w:val="24"/>
        </w:rPr>
      </w:pPr>
    </w:p>
    <w:sectPr w:rsidR="000D420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JCE L+ Heavenetica Cond 5 SH">
    <w:altName w:val="Segoe Print"/>
    <w:charset w:val="00"/>
    <w:family w:val="swiss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mojiOne Color">
    <w:altName w:val="Calibri"/>
    <w:charset w:val="00"/>
    <w:family w:val="auto"/>
    <w:pitch w:val="variable"/>
    <w:sig w:usb0="80000003" w:usb1="0241E4AC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D6952"/>
    <w:multiLevelType w:val="hybridMultilevel"/>
    <w:tmpl w:val="54F82388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B213D4"/>
    <w:multiLevelType w:val="hybridMultilevel"/>
    <w:tmpl w:val="C7E2CAC8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141D5A"/>
    <w:multiLevelType w:val="multilevel"/>
    <w:tmpl w:val="89B4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E973FF"/>
    <w:multiLevelType w:val="multilevel"/>
    <w:tmpl w:val="BEDC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374770">
    <w:abstractNumId w:val="2"/>
  </w:num>
  <w:num w:numId="2" w16cid:durableId="1523589998">
    <w:abstractNumId w:val="0"/>
  </w:num>
  <w:num w:numId="3" w16cid:durableId="769352676">
    <w:abstractNumId w:val="3"/>
  </w:num>
  <w:num w:numId="4" w16cid:durableId="4676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207"/>
    <w:rsid w:val="000557BE"/>
    <w:rsid w:val="000B18B1"/>
    <w:rsid w:val="000D4207"/>
    <w:rsid w:val="003A4276"/>
    <w:rsid w:val="005878C7"/>
    <w:rsid w:val="005A6171"/>
    <w:rsid w:val="0091634A"/>
    <w:rsid w:val="00A26957"/>
    <w:rsid w:val="00B21F8E"/>
    <w:rsid w:val="00B4074E"/>
    <w:rsid w:val="00B642E8"/>
    <w:rsid w:val="00C14E4D"/>
    <w:rsid w:val="00D70CCA"/>
    <w:rsid w:val="00EC633B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C9C5"/>
  <w15:docId w15:val="{C95DAD33-4F3A-445C-8749-22F76740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31F"/>
    <w:rPr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1B2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B23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1B2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231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23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grafodaLista">
    <w:name w:val="List Paragraph"/>
    <w:basedOn w:val="Normal"/>
    <w:uiPriority w:val="34"/>
    <w:qFormat/>
    <w:rsid w:val="001B231F"/>
    <w:pPr>
      <w:ind w:left="720"/>
      <w:contextualSpacing/>
    </w:pPr>
  </w:style>
  <w:style w:type="paragraph" w:customStyle="1" w:styleId="Default">
    <w:name w:val="Default"/>
    <w:rsid w:val="001B231F"/>
    <w:pPr>
      <w:widowControl w:val="0"/>
      <w:autoSpaceDE w:val="0"/>
      <w:autoSpaceDN w:val="0"/>
      <w:adjustRightInd w:val="0"/>
      <w:spacing w:after="0" w:line="240" w:lineRule="auto"/>
    </w:pPr>
    <w:rPr>
      <w:rFonts w:ascii="SYJCE L+ Heavenetica Cond 5 SH" w:eastAsia="Times New Roman" w:hAnsi="SYJCE L+ Heavenetica Cond 5 SH" w:cs="SYJCE L+ Heavenetica Cond 5 SH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B231F"/>
    <w:pPr>
      <w:spacing w:after="120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B23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B231F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B23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hgkelc">
    <w:name w:val="hgkelc"/>
    <w:basedOn w:val="Fontepargpadro"/>
    <w:rsid w:val="00FE7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WE/v5xaAIdb+Ex4PqLystBojfA==">AMUW2mVYbHHO/OWrKp0DDTFBAoQx4QEw9sS1n6pLRu1gm1HnBIyHCoPeOW6m7LNWODXuO6X7rX2AlseVfU8gQP9kg0ZorvLIoj+u/qqb4XUlMTCafDM7iUE=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 Santos</dc:creator>
  <cp:lastModifiedBy>Nelson Jorge</cp:lastModifiedBy>
  <cp:revision>2</cp:revision>
  <dcterms:created xsi:type="dcterms:W3CDTF">2022-08-23T01:58:00Z</dcterms:created>
  <dcterms:modified xsi:type="dcterms:W3CDTF">2022-08-23T01:58:00Z</dcterms:modified>
</cp:coreProperties>
</file>